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77" w:rsidRPr="001C4358" w:rsidRDefault="00190D77" w:rsidP="001C4358">
      <w:pPr>
        <w:jc w:val="center"/>
        <w:rPr>
          <w:b/>
          <w:bCs/>
          <w:i/>
          <w:iCs/>
        </w:rPr>
      </w:pPr>
      <w:r w:rsidRPr="001C4358">
        <w:rPr>
          <w:b/>
          <w:bCs/>
          <w:i/>
          <w:iCs/>
        </w:rPr>
        <w:t xml:space="preserve">PIEDĀVĀJUMS NO </w:t>
      </w:r>
      <w:r w:rsidR="00833267" w:rsidRPr="001C4358">
        <w:rPr>
          <w:b/>
          <w:bCs/>
          <w:i/>
          <w:iCs/>
        </w:rPr>
        <w:t>___________________</w:t>
      </w:r>
    </w:p>
    <w:p w:rsidR="00190D77" w:rsidRPr="001C4358" w:rsidRDefault="00833267" w:rsidP="001C4358">
      <w:pPr>
        <w:jc w:val="center"/>
        <w:rPr>
          <w:b/>
          <w:bCs/>
          <w:i/>
          <w:iCs/>
        </w:rPr>
      </w:pPr>
      <w:r w:rsidRPr="001C4358">
        <w:rPr>
          <w:b/>
          <w:bCs/>
          <w:i/>
          <w:iCs/>
        </w:rPr>
        <w:t>(Iesniegts __/ __</w:t>
      </w:r>
      <w:r w:rsidR="00190D77" w:rsidRPr="001C4358">
        <w:rPr>
          <w:b/>
          <w:bCs/>
          <w:i/>
          <w:iCs/>
        </w:rPr>
        <w:t xml:space="preserve">/ </w:t>
      </w:r>
      <w:r w:rsidRPr="001C4358">
        <w:rPr>
          <w:b/>
          <w:bCs/>
          <w:i/>
          <w:iCs/>
        </w:rPr>
        <w:t>_____</w:t>
      </w:r>
      <w:r w:rsidR="00190D77" w:rsidRPr="001C4358">
        <w:rPr>
          <w:b/>
          <w:bCs/>
          <w:i/>
          <w:iCs/>
        </w:rPr>
        <w:t>)</w:t>
      </w:r>
    </w:p>
    <w:p w:rsidR="00190D77" w:rsidRPr="001C4358" w:rsidRDefault="00190D77" w:rsidP="001C4358">
      <w:pPr>
        <w:jc w:val="center"/>
        <w:rPr>
          <w:b/>
          <w:bCs/>
          <w:sz w:val="28"/>
          <w:szCs w:val="28"/>
        </w:rPr>
      </w:pPr>
      <w:r w:rsidRPr="001C4358">
        <w:rPr>
          <w:b/>
          <w:bCs/>
          <w:i/>
          <w:iCs/>
          <w:sz w:val="20"/>
          <w:szCs w:val="20"/>
        </w:rPr>
        <w:br/>
      </w:r>
      <w:r w:rsidRPr="001C4358">
        <w:rPr>
          <w:b/>
          <w:bCs/>
          <w:sz w:val="28"/>
          <w:szCs w:val="28"/>
        </w:rPr>
        <w:t xml:space="preserve">Tirgus izpēte </w:t>
      </w:r>
      <w:r w:rsidR="001C4358" w:rsidRPr="001C4358">
        <w:rPr>
          <w:b/>
          <w:bCs/>
          <w:sz w:val="28"/>
          <w:szCs w:val="28"/>
        </w:rPr>
        <w:t>analītisko svaru</w:t>
      </w:r>
      <w:r w:rsidR="00A41169" w:rsidRPr="001C4358">
        <w:rPr>
          <w:b/>
          <w:bCs/>
          <w:sz w:val="28"/>
          <w:szCs w:val="28"/>
        </w:rPr>
        <w:t xml:space="preserve"> </w:t>
      </w:r>
      <w:r w:rsidRPr="001C4358">
        <w:rPr>
          <w:b/>
          <w:bCs/>
          <w:sz w:val="28"/>
          <w:szCs w:val="28"/>
        </w:rPr>
        <w:t>iegādei</w:t>
      </w:r>
    </w:p>
    <w:p w:rsidR="00190D77" w:rsidRPr="001C4358" w:rsidRDefault="00190D77" w:rsidP="001C4358">
      <w:pPr>
        <w:jc w:val="center"/>
        <w:rPr>
          <w:b/>
          <w:bCs/>
          <w:sz w:val="28"/>
          <w:szCs w:val="28"/>
        </w:rPr>
      </w:pPr>
    </w:p>
    <w:p w:rsidR="00190D77" w:rsidRPr="001C4358" w:rsidRDefault="00190D77" w:rsidP="001C4358">
      <w:pPr>
        <w:jc w:val="both"/>
        <w:rPr>
          <w:b/>
          <w:bCs/>
        </w:rPr>
      </w:pPr>
      <w:r w:rsidRPr="001C4358">
        <w:t xml:space="preserve">Iesniegt cenas </w:t>
      </w:r>
      <w:r w:rsidR="00833267" w:rsidRPr="001C4358">
        <w:rPr>
          <w:b/>
          <w:bCs/>
        </w:rPr>
        <w:t>€ bez</w:t>
      </w:r>
      <w:r w:rsidRPr="001C4358">
        <w:rPr>
          <w:b/>
          <w:bCs/>
        </w:rPr>
        <w:t xml:space="preserve"> PVN.</w:t>
      </w:r>
    </w:p>
    <w:p w:rsidR="00190D77" w:rsidRPr="001C4358" w:rsidRDefault="00190D77" w:rsidP="001C4358">
      <w:pPr>
        <w:jc w:val="both"/>
        <w:rPr>
          <w:b/>
          <w:bCs/>
          <w:sz w:val="20"/>
          <w:szCs w:val="20"/>
        </w:rPr>
      </w:pPr>
    </w:p>
    <w:p w:rsidR="00E30B0F" w:rsidRPr="001C4358" w:rsidRDefault="00E30B0F" w:rsidP="001C4358">
      <w:pPr>
        <w:pStyle w:val="NormalWeb"/>
        <w:jc w:val="center"/>
      </w:pPr>
      <w:r w:rsidRPr="001C4358">
        <w:rPr>
          <w:rStyle w:val="Strong"/>
        </w:rPr>
        <w:t>TEHNISKĀ SPECIFIKĀCIJA</w:t>
      </w:r>
      <w:r w:rsidRPr="001C4358">
        <w:br/>
      </w:r>
    </w:p>
    <w:p w:rsidR="001C4358" w:rsidRPr="001C4358" w:rsidRDefault="001C4358" w:rsidP="001C4358">
      <w:pPr>
        <w:pStyle w:val="Heading3"/>
        <w:jc w:val="both"/>
        <w:rPr>
          <w:rFonts w:ascii="Times New Roman" w:hAnsi="Times New Roman" w:cs="Times New Roman"/>
          <w:sz w:val="27"/>
          <w:szCs w:val="27"/>
        </w:rPr>
      </w:pPr>
      <w:r w:rsidRPr="001C4358">
        <w:rPr>
          <w:rFonts w:ascii="Times New Roman" w:hAnsi="Times New Roman" w:cs="Times New Roman"/>
        </w:rPr>
        <w:t>1. Vispārīgās prasības: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1.1. Iekārta paredzēta laboratorijas precīzai masu </w:t>
      </w:r>
      <w:bookmarkStart w:id="0" w:name="_GoBack"/>
      <w:bookmarkEnd w:id="0"/>
      <w:r w:rsidRPr="001C4358">
        <w:t xml:space="preserve">noteikšanai.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1.2. Svariem jānodrošina augsta precizitāte un atkārtojamība.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1.3. Iekārtai jābūt aprīkotai ar aizsargstiklu, lai minimizētu ārējās vides ietekmi uz svēršanas rezultātiem.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1.4. Jānodrošina ērta un intuitīva lietošana ar digitālu displeju.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1.5. Jābūt atbilstībai laboratorijas standartiem, piemēram, OIML, ISO 9001 un citiem starptautiskiem </w:t>
      </w:r>
      <w:proofErr w:type="spellStart"/>
      <w:r w:rsidRPr="001C4358">
        <w:t>metrologijas</w:t>
      </w:r>
      <w:proofErr w:type="spellEnd"/>
      <w:r w:rsidRPr="001C4358">
        <w:t xml:space="preserve"> standartiem.</w:t>
      </w:r>
    </w:p>
    <w:p w:rsidR="001C4358" w:rsidRPr="001C4358" w:rsidRDefault="001C4358" w:rsidP="001C4358">
      <w:pPr>
        <w:pStyle w:val="Heading3"/>
        <w:jc w:val="both"/>
        <w:rPr>
          <w:rFonts w:ascii="Times New Roman" w:hAnsi="Times New Roman" w:cs="Times New Roman"/>
        </w:rPr>
      </w:pPr>
      <w:r w:rsidRPr="001C4358">
        <w:rPr>
          <w:rFonts w:ascii="Times New Roman" w:hAnsi="Times New Roman" w:cs="Times New Roman"/>
        </w:rPr>
        <w:t>2. Tehniskās prasības: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2.1. Maksimālā svēršanas ietilpība: ne mazāk kā 200 g.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2.2. Displeja dalījums (precizitāte): ne lielāks kā 0.01 mg (0.00001 g).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2.3. </w:t>
      </w:r>
      <w:proofErr w:type="spellStart"/>
      <w:r w:rsidRPr="001C4358">
        <w:t>Lineāritāte</w:t>
      </w:r>
      <w:proofErr w:type="spellEnd"/>
      <w:r w:rsidRPr="001C4358">
        <w:t xml:space="preserve">: ± 0.1 mg.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2.4. Atkārtojamība: ≤ 0.1 mg.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2.5. Stabilizācijas laiks: ne vairāk kā 3 sekundes.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2.6. </w:t>
      </w:r>
      <w:proofErr w:type="spellStart"/>
      <w:r w:rsidRPr="001C4358">
        <w:t>Kalibrācijas</w:t>
      </w:r>
      <w:proofErr w:type="spellEnd"/>
      <w:r w:rsidRPr="001C4358">
        <w:t xml:space="preserve"> veids: automātiska iekšējā </w:t>
      </w:r>
      <w:proofErr w:type="spellStart"/>
      <w:r w:rsidRPr="001C4358">
        <w:t>kalibrācija</w:t>
      </w:r>
      <w:proofErr w:type="spellEnd"/>
      <w:r w:rsidRPr="001C4358">
        <w:t xml:space="preserve"> ar svaru atsvaru vai ārējā </w:t>
      </w:r>
      <w:proofErr w:type="spellStart"/>
      <w:r w:rsidRPr="001C4358">
        <w:t>kalibrācija</w:t>
      </w:r>
      <w:proofErr w:type="spellEnd"/>
      <w:r w:rsidRPr="001C4358">
        <w:t xml:space="preserve">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2.7. Darba temperatūras diapazons: +10°C līdz +30°C.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2.8. Svēršanas vienības: g, mg, </w:t>
      </w:r>
      <w:proofErr w:type="spellStart"/>
      <w:r w:rsidRPr="001C4358">
        <w:t>ct</w:t>
      </w:r>
      <w:proofErr w:type="spellEnd"/>
      <w:r w:rsidRPr="001C4358">
        <w:t xml:space="preserve"> un citas.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2.9. Interfeisi: USB un/vai RS232 savienojums datu pārraidei.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2.10. Jānodrošina </w:t>
      </w:r>
      <w:proofErr w:type="spellStart"/>
      <w:r w:rsidRPr="001C4358">
        <w:t>tarēšanas</w:t>
      </w:r>
      <w:proofErr w:type="spellEnd"/>
      <w:r w:rsidRPr="001C4358">
        <w:t xml:space="preserve"> funkcija.</w:t>
      </w:r>
    </w:p>
    <w:p w:rsidR="001C4358" w:rsidRPr="001C4358" w:rsidRDefault="001C4358" w:rsidP="001C4358">
      <w:pPr>
        <w:pStyle w:val="Heading3"/>
        <w:jc w:val="both"/>
        <w:rPr>
          <w:rFonts w:ascii="Times New Roman" w:hAnsi="Times New Roman" w:cs="Times New Roman"/>
        </w:rPr>
      </w:pPr>
      <w:r w:rsidRPr="001C4358">
        <w:rPr>
          <w:rFonts w:ascii="Times New Roman" w:hAnsi="Times New Roman" w:cs="Times New Roman"/>
        </w:rPr>
        <w:t>3. Elektriskās prasības: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3.1. Barošanas avots: 220-240V, 50/60Hz ar adapteri vai iespēja darboties uz akumulatora baterijām. 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3.2. Zems enerģijas patēriņš. </w:t>
      </w:r>
    </w:p>
    <w:p w:rsidR="001C4358" w:rsidRPr="001C4358" w:rsidRDefault="001C4358" w:rsidP="001C4358">
      <w:pPr>
        <w:pStyle w:val="NormalWeb"/>
        <w:jc w:val="both"/>
      </w:pPr>
      <w:r w:rsidRPr="001C4358">
        <w:lastRenderedPageBreak/>
        <w:t>3.3. Automātiska izslēgšanās enerģijas taupīšanai.</w:t>
      </w:r>
    </w:p>
    <w:p w:rsidR="001C4358" w:rsidRPr="001C4358" w:rsidRDefault="001C4358" w:rsidP="001C4358">
      <w:pPr>
        <w:pStyle w:val="Heading3"/>
        <w:jc w:val="both"/>
        <w:rPr>
          <w:rFonts w:ascii="Times New Roman" w:hAnsi="Times New Roman" w:cs="Times New Roman"/>
        </w:rPr>
      </w:pPr>
      <w:r w:rsidRPr="001C4358">
        <w:rPr>
          <w:rFonts w:ascii="Times New Roman" w:hAnsi="Times New Roman" w:cs="Times New Roman"/>
        </w:rPr>
        <w:t>4. Montāža un uzturēšana:</w:t>
      </w:r>
    </w:p>
    <w:p w:rsidR="001C4358" w:rsidRPr="001C4358" w:rsidRDefault="001C4358" w:rsidP="001C4358">
      <w:pPr>
        <w:pStyle w:val="NormalWeb"/>
        <w:jc w:val="both"/>
      </w:pPr>
      <w:r w:rsidRPr="001C4358">
        <w:t xml:space="preserve">4.1. Piegādātājam jānodrošina uzstādīšana un sākotnējā konfigurācija. </w:t>
      </w:r>
    </w:p>
    <w:p w:rsidR="001C4358" w:rsidRPr="001C4358" w:rsidRDefault="001C4358" w:rsidP="001C4358">
      <w:pPr>
        <w:pStyle w:val="NormalWeb"/>
        <w:jc w:val="both"/>
      </w:pPr>
      <w:r w:rsidRPr="001C4358">
        <w:t>4.2. Garantijas termiņš: ne mazāk kā 24 mēneši no uzstādīšana</w:t>
      </w:r>
      <w:r w:rsidRPr="001C4358">
        <w:t>s brīža.</w:t>
      </w:r>
    </w:p>
    <w:p w:rsidR="00E30B0F" w:rsidRPr="001C4358" w:rsidRDefault="00E30B0F" w:rsidP="001C4358">
      <w:pPr>
        <w:jc w:val="both"/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833267" w:rsidRPr="001C4358" w:rsidTr="007449D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3267" w:rsidRPr="001C4358" w:rsidRDefault="00833267" w:rsidP="001C4358">
            <w:pPr>
              <w:spacing w:before="40" w:line="360" w:lineRule="auto"/>
              <w:jc w:val="both"/>
              <w:outlineLvl w:val="6"/>
            </w:pPr>
            <w:r w:rsidRPr="001C4358">
              <w:t>Informācija par pretendentu</w:t>
            </w:r>
          </w:p>
        </w:tc>
      </w:tr>
      <w:tr w:rsidR="00833267" w:rsidRPr="001C4358" w:rsidTr="007449D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833267" w:rsidRPr="001C4358" w:rsidRDefault="00833267" w:rsidP="001C4358">
            <w:pPr>
              <w:jc w:val="both"/>
              <w:rPr>
                <w:lang w:eastAsia="en-GB"/>
              </w:rPr>
            </w:pPr>
            <w:r w:rsidRPr="001C435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1C4358" w:rsidRDefault="00833267" w:rsidP="001C4358">
            <w:pPr>
              <w:jc w:val="both"/>
            </w:pPr>
          </w:p>
        </w:tc>
      </w:tr>
      <w:tr w:rsidR="00833267" w:rsidRPr="001C4358" w:rsidTr="007449DD">
        <w:trPr>
          <w:cantSplit/>
        </w:trPr>
        <w:tc>
          <w:tcPr>
            <w:tcW w:w="3414" w:type="dxa"/>
            <w:vAlign w:val="bottom"/>
          </w:tcPr>
          <w:p w:rsidR="00833267" w:rsidRPr="001C4358" w:rsidRDefault="00833267" w:rsidP="001C4358">
            <w:pPr>
              <w:ind w:right="-52"/>
              <w:jc w:val="both"/>
              <w:rPr>
                <w:lang w:eastAsia="en-GB"/>
              </w:rPr>
            </w:pPr>
            <w:r w:rsidRPr="001C4358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3267" w:rsidRPr="001C4358" w:rsidRDefault="00833267" w:rsidP="001C4358">
            <w:pPr>
              <w:jc w:val="both"/>
            </w:pPr>
          </w:p>
        </w:tc>
      </w:tr>
      <w:tr w:rsidR="00833267" w:rsidRPr="001C4358" w:rsidTr="007449DD">
        <w:trPr>
          <w:cantSplit/>
        </w:trPr>
        <w:tc>
          <w:tcPr>
            <w:tcW w:w="3414" w:type="dxa"/>
            <w:vAlign w:val="bottom"/>
          </w:tcPr>
          <w:p w:rsidR="00833267" w:rsidRPr="001C4358" w:rsidRDefault="00833267" w:rsidP="001C4358">
            <w:pPr>
              <w:jc w:val="both"/>
            </w:pPr>
            <w:r w:rsidRPr="001C4358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1C4358" w:rsidRDefault="00833267" w:rsidP="001C4358">
            <w:pPr>
              <w:jc w:val="both"/>
            </w:pPr>
          </w:p>
        </w:tc>
      </w:tr>
      <w:tr w:rsidR="00833267" w:rsidRPr="001C4358" w:rsidTr="007449DD">
        <w:trPr>
          <w:cantSplit/>
        </w:trPr>
        <w:tc>
          <w:tcPr>
            <w:tcW w:w="3414" w:type="dxa"/>
            <w:vAlign w:val="bottom"/>
          </w:tcPr>
          <w:p w:rsidR="00833267" w:rsidRPr="001C4358" w:rsidRDefault="00833267" w:rsidP="001C4358">
            <w:pPr>
              <w:jc w:val="both"/>
            </w:pPr>
            <w:r w:rsidRPr="001C4358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1C4358" w:rsidRDefault="00833267" w:rsidP="001C4358">
            <w:pPr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33267" w:rsidRPr="001C4358" w:rsidRDefault="00833267" w:rsidP="001C4358">
            <w:pPr>
              <w:jc w:val="both"/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33267" w:rsidRPr="001C4358" w:rsidRDefault="00833267" w:rsidP="001C4358">
            <w:pPr>
              <w:jc w:val="both"/>
            </w:pPr>
          </w:p>
        </w:tc>
      </w:tr>
      <w:tr w:rsidR="00833267" w:rsidRPr="001C4358" w:rsidTr="007449DD">
        <w:trPr>
          <w:cantSplit/>
        </w:trPr>
        <w:tc>
          <w:tcPr>
            <w:tcW w:w="3414" w:type="dxa"/>
            <w:vAlign w:val="bottom"/>
          </w:tcPr>
          <w:p w:rsidR="00833267" w:rsidRPr="001C4358" w:rsidRDefault="00833267" w:rsidP="001C4358">
            <w:pPr>
              <w:jc w:val="both"/>
            </w:pPr>
            <w:r w:rsidRPr="001C4358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833267" w:rsidRPr="001C4358" w:rsidRDefault="00833267" w:rsidP="001C4358">
            <w:pPr>
              <w:jc w:val="both"/>
            </w:pPr>
          </w:p>
        </w:tc>
      </w:tr>
    </w:tbl>
    <w:p w:rsidR="00833267" w:rsidRPr="001C4358" w:rsidRDefault="00833267" w:rsidP="001C4358">
      <w:pPr>
        <w:jc w:val="both"/>
        <w:rPr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833267" w:rsidRPr="001C4358" w:rsidTr="007449DD">
        <w:trPr>
          <w:cantSplit/>
        </w:trPr>
        <w:tc>
          <w:tcPr>
            <w:tcW w:w="3414" w:type="dxa"/>
            <w:vAlign w:val="bottom"/>
          </w:tcPr>
          <w:p w:rsidR="00833267" w:rsidRPr="001C4358" w:rsidRDefault="00833267" w:rsidP="001C4358">
            <w:pPr>
              <w:jc w:val="both"/>
            </w:pPr>
            <w:r w:rsidRPr="001C4358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833267" w:rsidRPr="001C4358" w:rsidRDefault="00833267" w:rsidP="001C4358">
            <w:pPr>
              <w:jc w:val="both"/>
            </w:pPr>
          </w:p>
        </w:tc>
      </w:tr>
    </w:tbl>
    <w:p w:rsidR="00833267" w:rsidRPr="001C4358" w:rsidRDefault="00833267" w:rsidP="001C4358">
      <w:pPr>
        <w:jc w:val="both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833267" w:rsidRPr="001C4358" w:rsidTr="007449DD">
        <w:tc>
          <w:tcPr>
            <w:tcW w:w="3261" w:type="dxa"/>
          </w:tcPr>
          <w:p w:rsidR="00833267" w:rsidRPr="001C4358" w:rsidRDefault="00833267" w:rsidP="001C435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jc w:val="both"/>
              <w:rPr>
                <w:sz w:val="22"/>
                <w:szCs w:val="22"/>
              </w:rPr>
            </w:pPr>
            <w:r w:rsidRPr="001C4358">
              <w:rPr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833267" w:rsidRPr="001C4358" w:rsidRDefault="00833267" w:rsidP="001C435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jc w:val="both"/>
              <w:rPr>
                <w:sz w:val="22"/>
                <w:szCs w:val="22"/>
              </w:rPr>
            </w:pPr>
            <w:r w:rsidRPr="001C435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1C4358" w:rsidTr="007449DD">
        <w:tc>
          <w:tcPr>
            <w:tcW w:w="3261" w:type="dxa"/>
          </w:tcPr>
          <w:p w:rsidR="00833267" w:rsidRPr="001C4358" w:rsidRDefault="00833267" w:rsidP="001C435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jc w:val="both"/>
              <w:rPr>
                <w:sz w:val="22"/>
                <w:szCs w:val="22"/>
              </w:rPr>
            </w:pPr>
            <w:r w:rsidRPr="001C4358">
              <w:rPr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833267" w:rsidRPr="001C4358" w:rsidRDefault="00833267" w:rsidP="001C435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jc w:val="both"/>
              <w:rPr>
                <w:sz w:val="22"/>
                <w:szCs w:val="22"/>
              </w:rPr>
            </w:pPr>
            <w:r w:rsidRPr="001C4358">
              <w:rPr>
                <w:sz w:val="22"/>
                <w:szCs w:val="22"/>
              </w:rPr>
              <w:t>________________________________</w:t>
            </w:r>
          </w:p>
        </w:tc>
      </w:tr>
      <w:tr w:rsidR="00833267" w:rsidRPr="001C4358" w:rsidTr="007449DD">
        <w:tc>
          <w:tcPr>
            <w:tcW w:w="3261" w:type="dxa"/>
          </w:tcPr>
          <w:p w:rsidR="00833267" w:rsidRPr="001C4358" w:rsidRDefault="00833267" w:rsidP="001C435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jc w:val="both"/>
              <w:rPr>
                <w:sz w:val="22"/>
                <w:szCs w:val="22"/>
              </w:rPr>
            </w:pPr>
            <w:r w:rsidRPr="001C4358">
              <w:rPr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833267" w:rsidRPr="001C4358" w:rsidRDefault="00833267" w:rsidP="001C4358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jc w:val="both"/>
              <w:rPr>
                <w:sz w:val="22"/>
                <w:szCs w:val="22"/>
              </w:rPr>
            </w:pPr>
            <w:r w:rsidRPr="001C4358">
              <w:rPr>
                <w:sz w:val="22"/>
                <w:szCs w:val="22"/>
              </w:rPr>
              <w:t>________________________________</w:t>
            </w:r>
          </w:p>
        </w:tc>
      </w:tr>
    </w:tbl>
    <w:p w:rsidR="00190D77" w:rsidRPr="001C4358" w:rsidRDefault="00190D77" w:rsidP="001C4358">
      <w:pPr>
        <w:jc w:val="both"/>
        <w:rPr>
          <w:b/>
          <w:bCs/>
        </w:rPr>
      </w:pPr>
    </w:p>
    <w:sectPr w:rsidR="00190D77" w:rsidRPr="001C4358" w:rsidSect="00833267">
      <w:footerReference w:type="first" r:id="rId7"/>
      <w:pgSz w:w="11906" w:h="16838"/>
      <w:pgMar w:top="993" w:right="1133" w:bottom="851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E9" w:rsidRDefault="00765CE9" w:rsidP="00AD2F66">
      <w:r>
        <w:separator/>
      </w:r>
    </w:p>
  </w:endnote>
  <w:endnote w:type="continuationSeparator" w:id="0">
    <w:p w:rsidR="00765CE9" w:rsidRDefault="00765CE9" w:rsidP="00AD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Dutch T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77" w:rsidRDefault="00190D77">
    <w:pPr>
      <w:pStyle w:val="Footer"/>
      <w:jc w:val="right"/>
    </w:pPr>
  </w:p>
  <w:p w:rsidR="00190D77" w:rsidRDefault="0019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E9" w:rsidRDefault="00765CE9" w:rsidP="00AD2F66">
      <w:r>
        <w:separator/>
      </w:r>
    </w:p>
  </w:footnote>
  <w:footnote w:type="continuationSeparator" w:id="0">
    <w:p w:rsidR="00765CE9" w:rsidRDefault="00765CE9" w:rsidP="00AD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 w15:restartNumberingAfterBreak="0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7" w15:restartNumberingAfterBreak="0">
    <w:nsid w:val="17485B28"/>
    <w:multiLevelType w:val="multilevel"/>
    <w:tmpl w:val="C49A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bCs/>
      </w:rPr>
    </w:lvl>
  </w:abstractNum>
  <w:abstractNum w:abstractNumId="14" w15:restartNumberingAfterBreak="0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19D5"/>
    <w:multiLevelType w:val="hybridMultilevel"/>
    <w:tmpl w:val="43FCB16C"/>
    <w:lvl w:ilvl="0" w:tplc="F6662D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2" w15:restartNumberingAfterBreak="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30F85"/>
    <w:multiLevelType w:val="hybridMultilevel"/>
    <w:tmpl w:val="65EEB95E"/>
    <w:lvl w:ilvl="0" w:tplc="042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24"/>
  </w:num>
  <w:num w:numId="11">
    <w:abstractNumId w:val="0"/>
  </w:num>
  <w:num w:numId="12">
    <w:abstractNumId w:val="33"/>
  </w:num>
  <w:num w:numId="13">
    <w:abstractNumId w:val="17"/>
  </w:num>
  <w:num w:numId="14">
    <w:abstractNumId w:val="32"/>
  </w:num>
  <w:num w:numId="15">
    <w:abstractNumId w:val="9"/>
  </w:num>
  <w:num w:numId="16">
    <w:abstractNumId w:val="31"/>
  </w:num>
  <w:num w:numId="17">
    <w:abstractNumId w:val="1"/>
  </w:num>
  <w:num w:numId="18">
    <w:abstractNumId w:val="28"/>
  </w:num>
  <w:num w:numId="19">
    <w:abstractNumId w:val="35"/>
  </w:num>
  <w:num w:numId="20">
    <w:abstractNumId w:val="2"/>
  </w:num>
  <w:num w:numId="21">
    <w:abstractNumId w:val="8"/>
  </w:num>
  <w:num w:numId="22">
    <w:abstractNumId w:val="15"/>
  </w:num>
  <w:num w:numId="23">
    <w:abstractNumId w:val="30"/>
  </w:num>
  <w:num w:numId="24">
    <w:abstractNumId w:val="25"/>
  </w:num>
  <w:num w:numId="25">
    <w:abstractNumId w:val="12"/>
  </w:num>
  <w:num w:numId="26">
    <w:abstractNumId w:val="4"/>
  </w:num>
  <w:num w:numId="27">
    <w:abstractNumId w:val="11"/>
  </w:num>
  <w:num w:numId="28">
    <w:abstractNumId w:val="27"/>
  </w:num>
  <w:num w:numId="29">
    <w:abstractNumId w:val="22"/>
  </w:num>
  <w:num w:numId="30">
    <w:abstractNumId w:val="36"/>
  </w:num>
  <w:num w:numId="31">
    <w:abstractNumId w:val="18"/>
  </w:num>
  <w:num w:numId="32">
    <w:abstractNumId w:val="23"/>
  </w:num>
  <w:num w:numId="33">
    <w:abstractNumId w:val="5"/>
  </w:num>
  <w:num w:numId="34">
    <w:abstractNumId w:val="21"/>
  </w:num>
  <w:num w:numId="35">
    <w:abstractNumId w:val="20"/>
  </w:num>
  <w:num w:numId="36">
    <w:abstractNumId w:val="14"/>
  </w:num>
  <w:num w:numId="37">
    <w:abstractNumId w:val="29"/>
  </w:num>
  <w:num w:numId="38">
    <w:abstractNumId w:val="3"/>
  </w:num>
  <w:num w:numId="39">
    <w:abstractNumId w:val="34"/>
  </w:num>
  <w:num w:numId="40">
    <w:abstractNumId w:val="16"/>
  </w:num>
  <w:num w:numId="41">
    <w:abstractNumId w:val="19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A"/>
    <w:rsid w:val="000036A9"/>
    <w:rsid w:val="00024FA2"/>
    <w:rsid w:val="00072B31"/>
    <w:rsid w:val="000A2E1F"/>
    <w:rsid w:val="000C343F"/>
    <w:rsid w:val="000E24CE"/>
    <w:rsid w:val="00100C73"/>
    <w:rsid w:val="00103EBC"/>
    <w:rsid w:val="00105B27"/>
    <w:rsid w:val="00130CDC"/>
    <w:rsid w:val="00135FAB"/>
    <w:rsid w:val="0015211B"/>
    <w:rsid w:val="0017023A"/>
    <w:rsid w:val="00190D77"/>
    <w:rsid w:val="00197347"/>
    <w:rsid w:val="001C4358"/>
    <w:rsid w:val="001D433A"/>
    <w:rsid w:val="00214839"/>
    <w:rsid w:val="002336A5"/>
    <w:rsid w:val="0026293B"/>
    <w:rsid w:val="002650D5"/>
    <w:rsid w:val="00277DA1"/>
    <w:rsid w:val="002C7EB0"/>
    <w:rsid w:val="003112EA"/>
    <w:rsid w:val="00321EEE"/>
    <w:rsid w:val="00330C87"/>
    <w:rsid w:val="00331A2C"/>
    <w:rsid w:val="003A6C84"/>
    <w:rsid w:val="003C2F7A"/>
    <w:rsid w:val="003D544A"/>
    <w:rsid w:val="00413169"/>
    <w:rsid w:val="0042055B"/>
    <w:rsid w:val="00420627"/>
    <w:rsid w:val="00433831"/>
    <w:rsid w:val="00451230"/>
    <w:rsid w:val="00473F77"/>
    <w:rsid w:val="00483159"/>
    <w:rsid w:val="004C0A3B"/>
    <w:rsid w:val="0051125F"/>
    <w:rsid w:val="005314AF"/>
    <w:rsid w:val="0054474A"/>
    <w:rsid w:val="00554BEB"/>
    <w:rsid w:val="00561CC2"/>
    <w:rsid w:val="00564993"/>
    <w:rsid w:val="00570035"/>
    <w:rsid w:val="005A1177"/>
    <w:rsid w:val="005C4C58"/>
    <w:rsid w:val="00644ECA"/>
    <w:rsid w:val="00645FC2"/>
    <w:rsid w:val="00674EE0"/>
    <w:rsid w:val="006856E8"/>
    <w:rsid w:val="006C027C"/>
    <w:rsid w:val="00710103"/>
    <w:rsid w:val="007130B9"/>
    <w:rsid w:val="007353EF"/>
    <w:rsid w:val="00737B7D"/>
    <w:rsid w:val="0074245B"/>
    <w:rsid w:val="00747D23"/>
    <w:rsid w:val="00765CE9"/>
    <w:rsid w:val="00787109"/>
    <w:rsid w:val="007B1CFE"/>
    <w:rsid w:val="007D207B"/>
    <w:rsid w:val="007E32C8"/>
    <w:rsid w:val="007E56CA"/>
    <w:rsid w:val="00821530"/>
    <w:rsid w:val="00827A3D"/>
    <w:rsid w:val="00833267"/>
    <w:rsid w:val="00842890"/>
    <w:rsid w:val="00871E69"/>
    <w:rsid w:val="00882E88"/>
    <w:rsid w:val="008B1463"/>
    <w:rsid w:val="008C07A8"/>
    <w:rsid w:val="008D5FE2"/>
    <w:rsid w:val="008E2A00"/>
    <w:rsid w:val="009064DA"/>
    <w:rsid w:val="00915009"/>
    <w:rsid w:val="009312C3"/>
    <w:rsid w:val="00932D4E"/>
    <w:rsid w:val="009379E4"/>
    <w:rsid w:val="0097254D"/>
    <w:rsid w:val="0098693F"/>
    <w:rsid w:val="009D07FC"/>
    <w:rsid w:val="009D435E"/>
    <w:rsid w:val="009F28D6"/>
    <w:rsid w:val="009F3BE3"/>
    <w:rsid w:val="00A071C4"/>
    <w:rsid w:val="00A17359"/>
    <w:rsid w:val="00A200D7"/>
    <w:rsid w:val="00A338A5"/>
    <w:rsid w:val="00A41169"/>
    <w:rsid w:val="00A43149"/>
    <w:rsid w:val="00A44368"/>
    <w:rsid w:val="00A5693F"/>
    <w:rsid w:val="00A92EC7"/>
    <w:rsid w:val="00A9645B"/>
    <w:rsid w:val="00AB45D5"/>
    <w:rsid w:val="00AC146D"/>
    <w:rsid w:val="00AD2F66"/>
    <w:rsid w:val="00AE39E3"/>
    <w:rsid w:val="00B37725"/>
    <w:rsid w:val="00B66EB2"/>
    <w:rsid w:val="00B95058"/>
    <w:rsid w:val="00BB657C"/>
    <w:rsid w:val="00BC07DD"/>
    <w:rsid w:val="00BF6CDD"/>
    <w:rsid w:val="00C13C30"/>
    <w:rsid w:val="00C31377"/>
    <w:rsid w:val="00D4768E"/>
    <w:rsid w:val="00D63108"/>
    <w:rsid w:val="00DA1F70"/>
    <w:rsid w:val="00DA4419"/>
    <w:rsid w:val="00DC0FC9"/>
    <w:rsid w:val="00DC4457"/>
    <w:rsid w:val="00DD2060"/>
    <w:rsid w:val="00DD5904"/>
    <w:rsid w:val="00DE0D6F"/>
    <w:rsid w:val="00E16F41"/>
    <w:rsid w:val="00E30B0F"/>
    <w:rsid w:val="00E34484"/>
    <w:rsid w:val="00E41D85"/>
    <w:rsid w:val="00E44262"/>
    <w:rsid w:val="00E661D5"/>
    <w:rsid w:val="00EA2336"/>
    <w:rsid w:val="00EB3C82"/>
    <w:rsid w:val="00EC6CFA"/>
    <w:rsid w:val="00EE6389"/>
    <w:rsid w:val="00EF7132"/>
    <w:rsid w:val="00F12CD5"/>
    <w:rsid w:val="00F417B8"/>
    <w:rsid w:val="00F77D38"/>
    <w:rsid w:val="00F8149F"/>
    <w:rsid w:val="00F83258"/>
    <w:rsid w:val="00F841CB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45881"/>
  <w15:docId w15:val="{611EA99E-C0F2-47F7-8039-A68FCE5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74A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uiPriority w:val="99"/>
    <w:qFormat/>
    <w:rsid w:val="005447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89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7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89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890"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74A"/>
    <w:rPr>
      <w:rFonts w:ascii="Times New Roman" w:hAnsi="Times New Roman" w:cs="Times New Roman"/>
      <w:b/>
      <w:bCs/>
      <w:sz w:val="26"/>
      <w:szCs w:val="26"/>
      <w:lang w:val="lv-LV" w:eastAsia="lv-LV"/>
    </w:rPr>
  </w:style>
  <w:style w:type="character" w:customStyle="1" w:styleId="Heading2Char">
    <w:name w:val="Heading 2 Char"/>
    <w:aliases w:val="Heading 21 Char"/>
    <w:basedOn w:val="DefaultParagraphFont"/>
    <w:link w:val="Heading2"/>
    <w:uiPriority w:val="99"/>
    <w:locked/>
    <w:rsid w:val="0054474A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2890"/>
    <w:rPr>
      <w:rFonts w:ascii="Arial" w:hAnsi="Arial" w:cs="Arial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289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4A"/>
    <w:rPr>
      <w:rFonts w:ascii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890"/>
    <w:rPr>
      <w:rFonts w:ascii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2890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rsid w:val="0054474A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474A"/>
    <w:rPr>
      <w:rFonts w:ascii="Times New Roman" w:hAnsi="Times New Roman" w:cs="Times New Roman"/>
      <w:sz w:val="26"/>
      <w:szCs w:val="26"/>
      <w:lang w:val="lv-LV" w:eastAsia="lv-LV"/>
    </w:rPr>
  </w:style>
  <w:style w:type="paragraph" w:styleId="BodyText2">
    <w:name w:val="Body Text 2"/>
    <w:basedOn w:val="Normal"/>
    <w:link w:val="BodyText2Char"/>
    <w:uiPriority w:val="99"/>
    <w:rsid w:val="005447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rsid w:val="005447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semiHidden/>
    <w:rsid w:val="005447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74A"/>
    <w:rPr>
      <w:rFonts w:ascii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uiPriority w:val="99"/>
    <w:qFormat/>
    <w:rsid w:val="0054474A"/>
    <w:pPr>
      <w:jc w:val="center"/>
      <w:outlineLvl w:val="0"/>
    </w:pPr>
    <w:rPr>
      <w:rFonts w:ascii="RimTimes" w:hAnsi="RimTimes" w:cs="RimTimes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4A"/>
    <w:rPr>
      <w:rFonts w:ascii="RimTimes" w:hAnsi="RimTimes" w:cs="RimTimes"/>
      <w:sz w:val="20"/>
      <w:szCs w:val="20"/>
      <w:lang w:val="lv-LV"/>
    </w:rPr>
  </w:style>
  <w:style w:type="paragraph" w:styleId="NoSpacing">
    <w:name w:val="No Spacing"/>
    <w:uiPriority w:val="99"/>
    <w:qFormat/>
    <w:rsid w:val="0054474A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100C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C73"/>
    <w:rPr>
      <w:color w:val="800080"/>
      <w:u w:val="single"/>
    </w:rPr>
  </w:style>
  <w:style w:type="paragraph" w:customStyle="1" w:styleId="xl65">
    <w:name w:val="xl65"/>
    <w:basedOn w:val="Normal"/>
    <w:uiPriority w:val="99"/>
    <w:rsid w:val="00100C7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0">
    <w:name w:val="xl7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2">
    <w:name w:val="xl72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uiPriority w:val="99"/>
    <w:rsid w:val="00100C73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Normal"/>
    <w:uiPriority w:val="99"/>
    <w:rsid w:val="00100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Normal"/>
    <w:uiPriority w:val="99"/>
    <w:rsid w:val="00100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Normal"/>
    <w:uiPriority w:val="99"/>
    <w:rsid w:val="00100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Normal"/>
    <w:uiPriority w:val="99"/>
    <w:rsid w:val="00100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Normal"/>
    <w:uiPriority w:val="99"/>
    <w:rsid w:val="00100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uiPriority w:val="99"/>
    <w:rsid w:val="00100C73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  <w:lang w:val="en-US" w:eastAsia="en-US"/>
    </w:rPr>
  </w:style>
  <w:style w:type="paragraph" w:customStyle="1" w:styleId="xl85">
    <w:name w:val="xl85"/>
    <w:basedOn w:val="Normal"/>
    <w:uiPriority w:val="99"/>
    <w:rsid w:val="00100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uiPriority w:val="99"/>
    <w:rsid w:val="00100C7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uiPriority w:val="99"/>
    <w:rsid w:val="00842890"/>
    <w:rPr>
      <w:color w:val="auto"/>
      <w:u w:val="none"/>
      <w:effect w:val="none"/>
    </w:rPr>
  </w:style>
  <w:style w:type="character" w:customStyle="1" w:styleId="CharChar2">
    <w:name w:val="Char Char2"/>
    <w:uiPriority w:val="99"/>
    <w:rsid w:val="00842890"/>
    <w:rPr>
      <w:b/>
      <w:bCs/>
      <w:sz w:val="26"/>
      <w:szCs w:val="26"/>
      <w:lang w:val="lv-LV" w:eastAsia="lv-LV"/>
    </w:rPr>
  </w:style>
  <w:style w:type="character" w:customStyle="1" w:styleId="CharChar">
    <w:name w:val="Char Char"/>
    <w:uiPriority w:val="99"/>
    <w:rsid w:val="00842890"/>
    <w:rPr>
      <w:sz w:val="24"/>
      <w:szCs w:val="24"/>
      <w:lang w:val="lv-LV"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842890"/>
    <w:pPr>
      <w:ind w:left="720"/>
    </w:pPr>
  </w:style>
  <w:style w:type="paragraph" w:customStyle="1" w:styleId="Apakpunkts">
    <w:name w:val="Apakšpunkts"/>
    <w:basedOn w:val="Heading3"/>
    <w:uiPriority w:val="99"/>
    <w:rsid w:val="00842890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color w:val="000000"/>
      <w:sz w:val="24"/>
      <w:szCs w:val="24"/>
      <w:lang w:eastAsia="en-US"/>
    </w:rPr>
  </w:style>
  <w:style w:type="character" w:customStyle="1" w:styleId="ApakpunktsChar">
    <w:name w:val="Apakšpunkts Char"/>
    <w:uiPriority w:val="99"/>
    <w:rsid w:val="00842890"/>
    <w:rPr>
      <w:color w:val="000000"/>
      <w:sz w:val="28"/>
      <w:szCs w:val="28"/>
      <w:lang w:val="lv-LV" w:eastAsia="en-US"/>
    </w:rPr>
  </w:style>
  <w:style w:type="paragraph" w:styleId="List">
    <w:name w:val="List"/>
    <w:basedOn w:val="Normal"/>
    <w:uiPriority w:val="99"/>
    <w:semiHidden/>
    <w:rsid w:val="00842890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84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rsid w:val="00842890"/>
    <w:pPr>
      <w:spacing w:before="100" w:beforeAutospacing="1" w:after="100" w:afterAutospacing="1"/>
    </w:pPr>
  </w:style>
  <w:style w:type="paragraph" w:customStyle="1" w:styleId="c6">
    <w:name w:val="c6"/>
    <w:basedOn w:val="Normal"/>
    <w:uiPriority w:val="99"/>
    <w:rsid w:val="00842890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42890"/>
  </w:style>
  <w:style w:type="character" w:customStyle="1" w:styleId="CommentTextChar">
    <w:name w:val="Comment Text Char"/>
    <w:uiPriority w:val="99"/>
    <w:semiHidden/>
    <w:rsid w:val="00842890"/>
    <w:rPr>
      <w:rFonts w:ascii="Candara" w:hAnsi="Candara" w:cs="Candara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842890"/>
    <w:pPr>
      <w:spacing w:after="120"/>
      <w:jc w:val="both"/>
    </w:pPr>
    <w:rPr>
      <w:rFonts w:ascii="Candara" w:eastAsia="Calibri" w:hAnsi="Candara" w:cs="Candara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42890"/>
    <w:rPr>
      <w:rFonts w:ascii="Candara" w:hAnsi="Candara" w:cs="Candara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rsid w:val="008428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42890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2890"/>
    <w:rPr>
      <w:rFonts w:ascii="Times New Roman" w:hAnsi="Times New Roman" w:cs="Times New Roman"/>
      <w:sz w:val="20"/>
      <w:szCs w:val="20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rsid w:val="0084289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42890"/>
    <w:rPr>
      <w:rFonts w:ascii="Times New Roman" w:hAnsi="Times New Roman" w:cs="Times New Roman"/>
      <w:sz w:val="16"/>
      <w:szCs w:val="16"/>
    </w:rPr>
  </w:style>
  <w:style w:type="character" w:customStyle="1" w:styleId="CharChar1">
    <w:name w:val="Char Char1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42890"/>
    <w:pPr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42890"/>
    <w:rPr>
      <w:rFonts w:ascii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42890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42890"/>
    <w:rPr>
      <w:rFonts w:ascii="Times New Roman" w:hAnsi="Times New Roman" w:cs="Times New Roman"/>
      <w:sz w:val="16"/>
      <w:szCs w:val="16"/>
      <w:lang w:val="en-GB"/>
    </w:rPr>
  </w:style>
  <w:style w:type="paragraph" w:styleId="List3">
    <w:name w:val="List 3"/>
    <w:basedOn w:val="Normal"/>
    <w:uiPriority w:val="99"/>
    <w:semiHidden/>
    <w:rsid w:val="00842890"/>
    <w:pPr>
      <w:ind w:left="849" w:hanging="283"/>
    </w:pPr>
  </w:style>
  <w:style w:type="character" w:styleId="CommentReference">
    <w:name w:val="annotation reference"/>
    <w:basedOn w:val="DefaultParagraphFont"/>
    <w:uiPriority w:val="99"/>
    <w:semiHidden/>
    <w:rsid w:val="00842890"/>
    <w:rPr>
      <w:sz w:val="16"/>
      <w:szCs w:val="16"/>
    </w:rPr>
  </w:style>
  <w:style w:type="character" w:styleId="Emphasis">
    <w:name w:val="Emphasis"/>
    <w:basedOn w:val="DefaultParagraphFont"/>
    <w:uiPriority w:val="99"/>
    <w:qFormat/>
    <w:rsid w:val="00842890"/>
    <w:rPr>
      <w:rFonts w:ascii="Candara" w:hAnsi="Candara" w:cs="Candara"/>
      <w:spacing w:val="10"/>
      <w:sz w:val="20"/>
      <w:szCs w:val="20"/>
      <w:shd w:val="clear" w:color="auto" w:fill="auto"/>
    </w:rPr>
  </w:style>
  <w:style w:type="paragraph" w:customStyle="1" w:styleId="Punkts">
    <w:name w:val="Punkts"/>
    <w:basedOn w:val="Normal"/>
    <w:next w:val="Apakpunkts"/>
    <w:uiPriority w:val="99"/>
    <w:rsid w:val="00842890"/>
    <w:pPr>
      <w:ind w:left="720" w:hanging="360"/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uiPriority w:val="99"/>
    <w:rsid w:val="00842890"/>
    <w:pPr>
      <w:tabs>
        <w:tab w:val="num" w:pos="1031"/>
      </w:tabs>
      <w:ind w:left="1031" w:hanging="851"/>
      <w:jc w:val="both"/>
    </w:pPr>
    <w:rPr>
      <w:rFonts w:ascii="Arial" w:hAnsi="Arial" w:cs="Arial"/>
      <w:sz w:val="20"/>
      <w:szCs w:val="20"/>
    </w:rPr>
  </w:style>
  <w:style w:type="paragraph" w:customStyle="1" w:styleId="Rindkopa">
    <w:name w:val="Rindkopa"/>
    <w:basedOn w:val="Normal"/>
    <w:next w:val="Punkts"/>
    <w:uiPriority w:val="99"/>
    <w:rsid w:val="00842890"/>
    <w:pPr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ielikums">
    <w:name w:val="Pielikums"/>
    <w:basedOn w:val="Normal"/>
    <w:uiPriority w:val="99"/>
    <w:rsid w:val="00842890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842890"/>
  </w:style>
  <w:style w:type="character" w:customStyle="1" w:styleId="Heading7Char">
    <w:name w:val="Heading 7 Char"/>
    <w:uiPriority w:val="99"/>
    <w:semiHidden/>
    <w:rsid w:val="00842890"/>
    <w:rPr>
      <w:rFonts w:ascii="Candara" w:hAnsi="Candara" w:cs="Candara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2890"/>
    <w:pPr>
      <w:spacing w:after="0"/>
      <w:jc w:val="left"/>
    </w:pPr>
    <w:rPr>
      <w:rFonts w:ascii="Times New Roman" w:eastAsia="Times New Roman" w:hAnsi="Times New Roman" w:cs="Times New Roman"/>
      <w:b/>
      <w:bCs/>
      <w:lang w:eastAsia="lv-LV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42890"/>
    <w:rPr>
      <w:rFonts w:ascii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C1PlainText">
    <w:name w:val="C1 Plain Text"/>
    <w:basedOn w:val="Normal"/>
    <w:uiPriority w:val="99"/>
    <w:rsid w:val="00842890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lang w:val="en-GB" w:eastAsia="fi-FI"/>
    </w:rPr>
  </w:style>
  <w:style w:type="paragraph" w:styleId="DocumentMap">
    <w:name w:val="Document Map"/>
    <w:basedOn w:val="Normal"/>
    <w:link w:val="DocumentMapChar"/>
    <w:uiPriority w:val="99"/>
    <w:semiHidden/>
    <w:rsid w:val="00842890"/>
    <w:pPr>
      <w:numPr>
        <w:numId w:val="6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2890"/>
    <w:rPr>
      <w:rFonts w:ascii="Tahoma" w:hAnsi="Tahoma" w:cs="Tahoma"/>
      <w:sz w:val="16"/>
      <w:szCs w:val="16"/>
      <w:lang w:val="lv-LV" w:eastAsia="lv-LV"/>
    </w:rPr>
  </w:style>
  <w:style w:type="paragraph" w:customStyle="1" w:styleId="CharCharChar">
    <w:name w:val="Char Char Char"/>
    <w:basedOn w:val="Normal"/>
    <w:uiPriority w:val="99"/>
    <w:semiHidden/>
    <w:rsid w:val="00842890"/>
    <w:pPr>
      <w:spacing w:after="160" w:line="240" w:lineRule="exact"/>
    </w:pPr>
    <w:rPr>
      <w:rFonts w:ascii="Dutch TL" w:hAnsi="Dutch TL" w:cs="Dutch TL"/>
      <w:sz w:val="28"/>
      <w:szCs w:val="28"/>
    </w:rPr>
  </w:style>
  <w:style w:type="paragraph" w:styleId="Revision">
    <w:name w:val="Revision"/>
    <w:hidden/>
    <w:uiPriority w:val="99"/>
    <w:semiHidden/>
    <w:rsid w:val="00842890"/>
    <w:rPr>
      <w:rFonts w:ascii="Times New Roman" w:eastAsia="Times New Roman" w:hAnsi="Times New Roman"/>
      <w:sz w:val="24"/>
      <w:szCs w:val="24"/>
    </w:rPr>
  </w:style>
  <w:style w:type="paragraph" w:customStyle="1" w:styleId="punkts0">
    <w:name w:val="punkts"/>
    <w:basedOn w:val="Normal"/>
    <w:uiPriority w:val="99"/>
    <w:rsid w:val="00842890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uiPriority w:val="99"/>
    <w:rsid w:val="00842890"/>
    <w:pPr>
      <w:ind w:left="1531" w:hanging="811"/>
    </w:pPr>
    <w:rPr>
      <w:rFonts w:eastAsia="Calibri"/>
    </w:rPr>
  </w:style>
  <w:style w:type="paragraph" w:styleId="ListBullet">
    <w:name w:val="List Bullet"/>
    <w:basedOn w:val="Normal"/>
    <w:uiPriority w:val="99"/>
    <w:semiHidden/>
    <w:rsid w:val="00842890"/>
    <w:pPr>
      <w:numPr>
        <w:numId w:val="10"/>
      </w:numPr>
    </w:pPr>
  </w:style>
  <w:style w:type="paragraph" w:customStyle="1" w:styleId="western">
    <w:name w:val="western"/>
    <w:basedOn w:val="Normal"/>
    <w:uiPriority w:val="99"/>
    <w:rsid w:val="00842890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2">
    <w:name w:val="Char Char12"/>
    <w:uiPriority w:val="99"/>
    <w:rsid w:val="00842890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842890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uiPriority w:val="99"/>
    <w:semiHidden/>
    <w:rsid w:val="008428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842890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uiPriority w:val="99"/>
    <w:semiHidden/>
    <w:rsid w:val="0084289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table" w:styleId="TableGrid">
    <w:name w:val="Table Grid"/>
    <w:basedOn w:val="TableNormal"/>
    <w:uiPriority w:val="99"/>
    <w:rsid w:val="0084289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uiPriority w:val="99"/>
    <w:qFormat/>
    <w:rsid w:val="00842890"/>
    <w:pPr>
      <w:jc w:val="center"/>
    </w:pPr>
    <w:rPr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2890"/>
    <w:rPr>
      <w:rFonts w:ascii="Times New Roman" w:hAnsi="Times New Roman" w:cs="Times New Roman"/>
      <w:sz w:val="20"/>
      <w:szCs w:val="20"/>
    </w:rPr>
  </w:style>
  <w:style w:type="character" w:customStyle="1" w:styleId="skypetbinnertext">
    <w:name w:val="skype_tb_innertext"/>
    <w:basedOn w:val="DefaultParagraphFont"/>
    <w:uiPriority w:val="99"/>
    <w:rsid w:val="00842890"/>
  </w:style>
  <w:style w:type="character" w:styleId="Strong">
    <w:name w:val="Strong"/>
    <w:basedOn w:val="DefaultParagraphFont"/>
    <w:uiPriority w:val="22"/>
    <w:qFormat/>
    <w:rsid w:val="00842890"/>
    <w:rPr>
      <w:b/>
      <w:bCs/>
    </w:rPr>
  </w:style>
  <w:style w:type="paragraph" w:customStyle="1" w:styleId="font5">
    <w:name w:val="font5"/>
    <w:basedOn w:val="Normal"/>
    <w:uiPriority w:val="99"/>
    <w:rsid w:val="0084289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uiPriority w:val="99"/>
    <w:rsid w:val="008428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character" w:customStyle="1" w:styleId="CharChar21">
    <w:name w:val="Char Char21"/>
    <w:uiPriority w:val="99"/>
    <w:rsid w:val="00747D23"/>
    <w:rPr>
      <w:b/>
      <w:bCs/>
      <w:sz w:val="26"/>
      <w:szCs w:val="26"/>
      <w:lang w:val="lv-LV" w:eastAsia="lv-LV"/>
    </w:rPr>
  </w:style>
  <w:style w:type="character" w:customStyle="1" w:styleId="CharChar3">
    <w:name w:val="Char Char3"/>
    <w:uiPriority w:val="99"/>
    <w:rsid w:val="00747D23"/>
    <w:rPr>
      <w:sz w:val="24"/>
      <w:szCs w:val="24"/>
      <w:lang w:val="lv-LV" w:eastAsia="lv-LV"/>
    </w:rPr>
  </w:style>
  <w:style w:type="character" w:customStyle="1" w:styleId="CharChar11">
    <w:name w:val="Char Char11"/>
    <w:uiPriority w:val="99"/>
    <w:rsid w:val="00747D2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C31377"/>
  </w:style>
  <w:style w:type="character" w:customStyle="1" w:styleId="ListParagraphChar">
    <w:name w:val="List Paragraph Char"/>
    <w:link w:val="ListParagraph"/>
    <w:uiPriority w:val="99"/>
    <w:locked/>
    <w:rsid w:val="008332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LĪGUMS Nr</vt:lpstr>
      <vt:lpstr>        1. Vispārīgās prasības:</vt:lpstr>
      <vt:lpstr>        2. Tehniskās prasības:</vt:lpstr>
      <vt:lpstr>        3. Elektriskās prasības:</vt:lpstr>
      <vt:lpstr>        4. Montāža un uzturēšana:</vt:lpstr>
    </vt:vector>
  </TitlesOfParts>
  <Company>SIA "GM Sports"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user</dc:creator>
  <cp:lastModifiedBy>Arturs</cp:lastModifiedBy>
  <cp:revision>3</cp:revision>
  <cp:lastPrinted>2014-09-30T08:11:00Z</cp:lastPrinted>
  <dcterms:created xsi:type="dcterms:W3CDTF">2025-03-11T10:44:00Z</dcterms:created>
  <dcterms:modified xsi:type="dcterms:W3CDTF">2025-03-11T10:53:00Z</dcterms:modified>
</cp:coreProperties>
</file>