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BD614E" w14:textId="77777777"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14:paraId="12F55D97" w14:textId="60114638" w:rsidR="00F54587" w:rsidRDefault="00981D16" w:rsidP="00F5458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(Iesniegts </w:t>
      </w:r>
      <w:r w:rsidR="00BF29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__/__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/ 20</w:t>
      </w:r>
      <w:r w:rsidR="00055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494F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0554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734EB993" w14:textId="6B81E09A" w:rsidR="00E9417E" w:rsidRPr="00570035" w:rsidRDefault="00E9417E" w:rsidP="00F5458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620AC9">
        <w:rPr>
          <w:rFonts w:ascii="Times New Roman" w:hAnsi="Times New Roman" w:cs="Times New Roman"/>
          <w:sz w:val="28"/>
          <w:szCs w:val="28"/>
        </w:rPr>
        <w:t xml:space="preserve"> par mašīnbūves</w:t>
      </w:r>
      <w:r w:rsidR="006E4B70">
        <w:rPr>
          <w:rFonts w:ascii="Times New Roman" w:hAnsi="Times New Roman" w:cs="Times New Roman"/>
          <w:sz w:val="28"/>
          <w:szCs w:val="28"/>
        </w:rPr>
        <w:t xml:space="preserve"> </w:t>
      </w:r>
      <w:r w:rsidR="006833D4">
        <w:rPr>
          <w:rFonts w:ascii="Times New Roman" w:hAnsi="Times New Roman" w:cs="Times New Roman"/>
          <w:sz w:val="28"/>
          <w:szCs w:val="28"/>
        </w:rPr>
        <w:t xml:space="preserve">lokšņu </w:t>
      </w:r>
      <w:r w:rsidR="00A51692">
        <w:rPr>
          <w:rFonts w:ascii="Times New Roman" w:hAnsi="Times New Roman" w:cs="Times New Roman"/>
          <w:sz w:val="28"/>
          <w:szCs w:val="28"/>
        </w:rPr>
        <w:t xml:space="preserve">iekārtu servisu </w:t>
      </w:r>
      <w:r w:rsidRPr="00DA34FC">
        <w:rPr>
          <w:rFonts w:ascii="Times New Roman" w:hAnsi="Times New Roman" w:cs="Times New Roman"/>
          <w:sz w:val="28"/>
          <w:szCs w:val="28"/>
        </w:rPr>
        <w:t>mācību procesa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323B68" w14:textId="77777777"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60"/>
      </w:tblGrid>
      <w:tr w:rsidR="00E9417E" w:rsidRPr="00D44B74" w14:paraId="7AE9FA0F" w14:textId="77777777" w:rsidTr="00FA31E9">
        <w:tc>
          <w:tcPr>
            <w:tcW w:w="709" w:type="dxa"/>
            <w:vAlign w:val="center"/>
          </w:tcPr>
          <w:p w14:paraId="581DDA20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14:paraId="0C45D33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14:paraId="6DC3E945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14:paraId="0FD9008B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14:paraId="12F68D5F" w14:textId="77777777"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A51692">
              <w:rPr>
                <w:rFonts w:ascii="Times New Roman" w:hAnsi="Times New Roman" w:cs="Times New Roman"/>
              </w:rPr>
              <w:t>, stunda</w:t>
            </w:r>
          </w:p>
        </w:tc>
        <w:tc>
          <w:tcPr>
            <w:tcW w:w="1560" w:type="dxa"/>
            <w:vAlign w:val="center"/>
          </w:tcPr>
          <w:p w14:paraId="179A23D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  <w:r w:rsidR="00A51692">
              <w:rPr>
                <w:rFonts w:ascii="Times New Roman" w:hAnsi="Times New Roman" w:cs="Times New Roman"/>
              </w:rPr>
              <w:t>, stundu</w:t>
            </w:r>
          </w:p>
        </w:tc>
        <w:tc>
          <w:tcPr>
            <w:tcW w:w="1660" w:type="dxa"/>
            <w:vAlign w:val="center"/>
          </w:tcPr>
          <w:p w14:paraId="0F5CEC82" w14:textId="77777777"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14:paraId="08B41B0D" w14:textId="77777777" w:rsidTr="00FA31E9">
        <w:tc>
          <w:tcPr>
            <w:tcW w:w="709" w:type="dxa"/>
            <w:vAlign w:val="center"/>
          </w:tcPr>
          <w:p w14:paraId="7D2B128C" w14:textId="77777777"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549AA057" w14:textId="5E235CB6" w:rsidR="004466C5" w:rsidRPr="00FD6F61" w:rsidRDefault="004466C5" w:rsidP="004466C5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Loksnes griešanas iekārta AMADA GSII 1230 – </w:t>
            </w:r>
          </w:p>
          <w:p w14:paraId="787383DC" w14:textId="4967893A" w:rsidR="00E9417E" w:rsidRPr="00FD6F61" w:rsidRDefault="004466C5" w:rsidP="004466C5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apkope, kalibrēšana,</w:t>
            </w:r>
            <w:r w:rsidRPr="00FD6F61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  <w:r w:rsidR="00A51692" w:rsidRPr="00FD6F61">
              <w:rPr>
                <w:rFonts w:ascii="Times New Roman" w:hAnsi="Times New Roman" w:cs="Times New Roman"/>
              </w:rPr>
              <w:t>serviss</w:t>
            </w:r>
          </w:p>
        </w:tc>
        <w:tc>
          <w:tcPr>
            <w:tcW w:w="2208" w:type="dxa"/>
          </w:tcPr>
          <w:p w14:paraId="02968AA2" w14:textId="77777777" w:rsidR="00E9417E" w:rsidRPr="00D44B74" w:rsidRDefault="00275B66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64511821" w14:textId="02487114" w:rsidR="00E9417E" w:rsidRPr="00313659" w:rsidRDefault="006E4B70" w:rsidP="004466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="00E9417E" w:rsidRPr="00313659">
              <w:rPr>
                <w:rFonts w:ascii="Times New Roman" w:hAnsi="Times New Roman" w:cs="Times New Roman"/>
              </w:rPr>
              <w:t xml:space="preserve"> apguvei </w:t>
            </w:r>
            <w:r w:rsidR="004466C5">
              <w:rPr>
                <w:rFonts w:ascii="Times New Roman" w:hAnsi="Times New Roman" w:cs="Times New Roman"/>
              </w:rPr>
              <w:t>lokšņu liekšana un ciršana</w:t>
            </w:r>
          </w:p>
        </w:tc>
        <w:tc>
          <w:tcPr>
            <w:tcW w:w="1417" w:type="dxa"/>
            <w:vAlign w:val="center"/>
          </w:tcPr>
          <w:p w14:paraId="16179B6F" w14:textId="77777777" w:rsidR="00E9417E" w:rsidRPr="00313659" w:rsidRDefault="002A4C7F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7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14:paraId="22B2BBF4" w14:textId="632AB4F1" w:rsidR="00E9417E" w:rsidRPr="00D44B74" w:rsidRDefault="00E9417E" w:rsidP="002D0F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3DE1562F" w14:textId="786C7E3A" w:rsidR="00E9417E" w:rsidRPr="00D44B74" w:rsidRDefault="00E9417E" w:rsidP="002D0F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137C1E65" w14:textId="77777777" w:rsidTr="00FA31E9">
        <w:tc>
          <w:tcPr>
            <w:tcW w:w="709" w:type="dxa"/>
            <w:vAlign w:val="center"/>
          </w:tcPr>
          <w:p w14:paraId="478C0557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7ADBF6F4" w14:textId="77777777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Loksnes griešanas iekārta AMADA GSII 1230 – </w:t>
            </w:r>
          </w:p>
          <w:p w14:paraId="61B5BF9B" w14:textId="2BC26DF0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Mehāniķa darbs</w:t>
            </w:r>
          </w:p>
        </w:tc>
        <w:tc>
          <w:tcPr>
            <w:tcW w:w="2208" w:type="dxa"/>
          </w:tcPr>
          <w:p w14:paraId="148497D2" w14:textId="7440DC97" w:rsidR="006833D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3DC10617" w14:textId="3C927EC8" w:rsidR="006833D4" w:rsidRDefault="006833D4" w:rsidP="00683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lokšņu liekšana un ciršana</w:t>
            </w:r>
          </w:p>
        </w:tc>
        <w:tc>
          <w:tcPr>
            <w:tcW w:w="1417" w:type="dxa"/>
            <w:vAlign w:val="center"/>
          </w:tcPr>
          <w:p w14:paraId="3113800A" w14:textId="147D3664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5423D7BF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7E18AB9A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109E40E8" w14:textId="77777777" w:rsidTr="00FA31E9">
        <w:tc>
          <w:tcPr>
            <w:tcW w:w="709" w:type="dxa"/>
            <w:vAlign w:val="center"/>
          </w:tcPr>
          <w:p w14:paraId="007E6A43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8668728" w14:textId="6C676A18" w:rsidR="006833D4" w:rsidRPr="00FD6F61" w:rsidRDefault="00FD6F61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Loksnes liekšanas</w:t>
            </w:r>
            <w:r w:rsidR="006833D4"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iekārta </w:t>
            </w:r>
          </w:p>
          <w:p w14:paraId="6EEC93AA" w14:textId="1B84CDD3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AMADA HFE 3I 5020 – </w:t>
            </w:r>
          </w:p>
          <w:p w14:paraId="0CBF4A16" w14:textId="1CA364C9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apkope, serviss</w:t>
            </w:r>
          </w:p>
        </w:tc>
        <w:tc>
          <w:tcPr>
            <w:tcW w:w="2208" w:type="dxa"/>
          </w:tcPr>
          <w:p w14:paraId="2189D4E2" w14:textId="77777777" w:rsidR="006833D4" w:rsidRPr="00D44B7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3FB8AB7F" w14:textId="78860014" w:rsidR="006833D4" w:rsidRPr="00313659" w:rsidRDefault="006833D4" w:rsidP="00683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lokšņu liekšana un ciršana</w:t>
            </w:r>
          </w:p>
        </w:tc>
        <w:tc>
          <w:tcPr>
            <w:tcW w:w="1417" w:type="dxa"/>
            <w:vAlign w:val="center"/>
          </w:tcPr>
          <w:p w14:paraId="2A97EA9C" w14:textId="77777777" w:rsidR="006833D4" w:rsidRPr="00313659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21103F23" w14:textId="229C59B8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752DABD" w14:textId="753380DC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2E001AC4" w14:textId="77777777" w:rsidTr="00FA31E9">
        <w:tc>
          <w:tcPr>
            <w:tcW w:w="709" w:type="dxa"/>
            <w:vAlign w:val="center"/>
          </w:tcPr>
          <w:p w14:paraId="25932E98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595100D2" w14:textId="29851050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</w:t>
            </w:r>
            <w:r w:rsid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oksnes liekšanas </w:t>
            </w: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iekārta </w:t>
            </w:r>
          </w:p>
          <w:p w14:paraId="6DCB3EF8" w14:textId="77777777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AMADA HFE 3I 5020 – </w:t>
            </w:r>
          </w:p>
          <w:p w14:paraId="1A6F4C45" w14:textId="0504A3C0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Mehāniķa darbs</w:t>
            </w:r>
          </w:p>
        </w:tc>
        <w:tc>
          <w:tcPr>
            <w:tcW w:w="2208" w:type="dxa"/>
          </w:tcPr>
          <w:p w14:paraId="3ACDBEBF" w14:textId="1BACEC05" w:rsidR="006833D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021B6A66" w14:textId="60E1433C" w:rsidR="006833D4" w:rsidRDefault="006833D4" w:rsidP="00683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lokšņu liekšana un ciršana</w:t>
            </w:r>
          </w:p>
        </w:tc>
        <w:tc>
          <w:tcPr>
            <w:tcW w:w="1417" w:type="dxa"/>
            <w:vAlign w:val="center"/>
          </w:tcPr>
          <w:p w14:paraId="70CD89B1" w14:textId="106665F2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182845D0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5C0B065E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4489A0C8" w14:textId="77777777" w:rsidTr="00FA31E9">
        <w:tc>
          <w:tcPr>
            <w:tcW w:w="709" w:type="dxa"/>
            <w:vAlign w:val="center"/>
          </w:tcPr>
          <w:p w14:paraId="222CB942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12C2D6C" w14:textId="1F89B9F6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Lāzera griešanas iekārta </w:t>
            </w:r>
          </w:p>
          <w:p w14:paraId="6EE67259" w14:textId="77777777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AMADA AF 100E – </w:t>
            </w:r>
          </w:p>
          <w:p w14:paraId="28CBDC90" w14:textId="61CDD481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apkope, kalibrēšana, serviss</w:t>
            </w:r>
          </w:p>
        </w:tc>
        <w:tc>
          <w:tcPr>
            <w:tcW w:w="2208" w:type="dxa"/>
          </w:tcPr>
          <w:p w14:paraId="2FD95402" w14:textId="77777777" w:rsidR="006833D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3F78A672" w14:textId="4977B10C" w:rsidR="006833D4" w:rsidRDefault="006833D4" w:rsidP="00683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metālloksnes apstrāde ar lāzergriešanas iekārtu</w:t>
            </w:r>
          </w:p>
        </w:tc>
        <w:tc>
          <w:tcPr>
            <w:tcW w:w="1417" w:type="dxa"/>
            <w:vAlign w:val="center"/>
          </w:tcPr>
          <w:p w14:paraId="12963577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278DC5BD" w14:textId="58BDB2C9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4E79D49" w14:textId="53E3799F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45E4EDA3" w14:textId="77777777" w:rsidTr="00FA31E9">
        <w:tc>
          <w:tcPr>
            <w:tcW w:w="709" w:type="dxa"/>
            <w:vAlign w:val="center"/>
          </w:tcPr>
          <w:p w14:paraId="6EE9F963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14650C32" w14:textId="77777777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Lāzera griešanas iekārta </w:t>
            </w:r>
          </w:p>
          <w:p w14:paraId="03919B35" w14:textId="77777777" w:rsidR="006833D4" w:rsidRPr="00FD6F61" w:rsidRDefault="006833D4" w:rsidP="006833D4">
            <w:pPr>
              <w:spacing w:after="160" w:line="240" w:lineRule="auto"/>
              <w:contextualSpacing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AMADA AF 100E – </w:t>
            </w:r>
          </w:p>
          <w:p w14:paraId="211137EA" w14:textId="70CF92E5" w:rsidR="006833D4" w:rsidRPr="00FD6F61" w:rsidRDefault="00FD6F61" w:rsidP="006833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Lāzer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</w:t>
            </w:r>
            <w:r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speciālista, </w:t>
            </w:r>
            <w:r w:rsidR="006833D4" w:rsidRPr="00FD6F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mehāniķa darbs</w:t>
            </w:r>
          </w:p>
        </w:tc>
        <w:tc>
          <w:tcPr>
            <w:tcW w:w="2208" w:type="dxa"/>
          </w:tcPr>
          <w:p w14:paraId="2C9AC3AE" w14:textId="77777777" w:rsidR="006833D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4851C27A" w14:textId="3AF7FB25" w:rsidR="006833D4" w:rsidRDefault="006833D4" w:rsidP="006833D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  <w:r>
              <w:rPr>
                <w:rFonts w:ascii="Times New Roman" w:hAnsi="Times New Roman" w:cs="Times New Roman"/>
              </w:rPr>
              <w:t>metālloksnes apstrāde ar lāzergriešanas iekārtu</w:t>
            </w:r>
          </w:p>
        </w:tc>
        <w:tc>
          <w:tcPr>
            <w:tcW w:w="1417" w:type="dxa"/>
            <w:vAlign w:val="center"/>
          </w:tcPr>
          <w:p w14:paraId="039E9B1D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76B16460" w14:textId="566A8958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E64A399" w14:textId="5023C9B6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165C6ACD" w14:textId="77777777" w:rsidTr="00FA31E9">
        <w:tc>
          <w:tcPr>
            <w:tcW w:w="709" w:type="dxa"/>
            <w:vAlign w:val="center"/>
          </w:tcPr>
          <w:p w14:paraId="2885EA91" w14:textId="77777777" w:rsidR="006833D4" w:rsidRPr="00D44B74" w:rsidRDefault="006833D4" w:rsidP="006833D4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14:paraId="34847A45" w14:textId="77777777" w:rsidR="006833D4" w:rsidRDefault="006833D4" w:rsidP="006833D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Servisa ierašanās  maksa, zonas maksa</w:t>
            </w:r>
          </w:p>
        </w:tc>
        <w:tc>
          <w:tcPr>
            <w:tcW w:w="2208" w:type="dxa"/>
          </w:tcPr>
          <w:p w14:paraId="59536861" w14:textId="77777777" w:rsidR="006833D4" w:rsidRDefault="006833D4" w:rsidP="006833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Pakalpojumu sniegšanas laiks, standarta darba dienās no 8:00-17:00</w:t>
            </w:r>
          </w:p>
        </w:tc>
        <w:tc>
          <w:tcPr>
            <w:tcW w:w="3159" w:type="dxa"/>
          </w:tcPr>
          <w:p w14:paraId="032D5E2A" w14:textId="77777777" w:rsidR="00FD6F61" w:rsidRDefault="006833D4" w:rsidP="00FD6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Praktisko zināšanu</w:t>
            </w:r>
            <w:r w:rsidRPr="00313659">
              <w:rPr>
                <w:rFonts w:ascii="Times New Roman" w:hAnsi="Times New Roman" w:cs="Times New Roman"/>
              </w:rPr>
              <w:t xml:space="preserve"> apguvei </w:t>
            </w:r>
          </w:p>
          <w:p w14:paraId="6FD83DBB" w14:textId="6885C250" w:rsidR="00FD6F61" w:rsidRDefault="00FD6F61" w:rsidP="00FD6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Mašīnbūves tehniķis</w:t>
            </w:r>
          </w:p>
        </w:tc>
        <w:tc>
          <w:tcPr>
            <w:tcW w:w="1417" w:type="dxa"/>
            <w:vAlign w:val="center"/>
          </w:tcPr>
          <w:p w14:paraId="55C52FBC" w14:textId="77777777" w:rsidR="006833D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08C5226E" w14:textId="6E7C61D5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14:paraId="0DC6955B" w14:textId="34C2225D" w:rsidR="006833D4" w:rsidRPr="00D44B74" w:rsidRDefault="006833D4" w:rsidP="006833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3D4" w:rsidRPr="00D44B74" w14:paraId="449C56E1" w14:textId="77777777" w:rsidTr="00FA31E9">
        <w:tc>
          <w:tcPr>
            <w:tcW w:w="12191" w:type="dxa"/>
            <w:gridSpan w:val="6"/>
            <w:vAlign w:val="center"/>
          </w:tcPr>
          <w:p w14:paraId="7279EA6D" w14:textId="77777777" w:rsidR="006833D4" w:rsidRPr="00D44B74" w:rsidRDefault="006833D4" w:rsidP="006833D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60" w:type="dxa"/>
          </w:tcPr>
          <w:p w14:paraId="4A233B07" w14:textId="16AD188A" w:rsidR="006833D4" w:rsidRPr="00D44B74" w:rsidRDefault="006833D4" w:rsidP="00FD6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</w:p>
        </w:tc>
      </w:tr>
    </w:tbl>
    <w:p w14:paraId="3CBDDFB0" w14:textId="77777777" w:rsidR="00C8585F" w:rsidRDefault="00A51692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Iekārtas atrodas  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3B36A2" w14:textId="77777777" w:rsidR="00C8585F" w:rsidRDefault="008E5E3C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p w14:paraId="09ABBA93" w14:textId="21572DDA" w:rsidR="00C8585F" w:rsidRDefault="00FD6F61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Mašīnbūves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iekārtu servisa izcenojumos netiek iekļauts rezerves daļu izmaksas.</w:t>
      </w:r>
    </w:p>
    <w:p w14:paraId="1C214517" w14:textId="77777777" w:rsidR="00C8585F" w:rsidRPr="007D605B" w:rsidRDefault="00C8585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Rezerves daļu izmaksas tiek saskaņotas atsevišķi, </w:t>
      </w:r>
      <w:r w:rsidR="00DD313A">
        <w:rPr>
          <w:rFonts w:ascii="Times New Roman" w:hAnsi="Times New Roman" w:cs="Times New Roman"/>
          <w:b/>
          <w:bCs/>
          <w:sz w:val="24"/>
          <w:szCs w:val="24"/>
        </w:rPr>
        <w:t>abpusēji sastādot defektu aktu.</w:t>
      </w:r>
    </w:p>
    <w:p w14:paraId="436432DC" w14:textId="77777777" w:rsidR="009D21E3" w:rsidRDefault="009D21E3" w:rsidP="009D21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14:paraId="7955EEE7" w14:textId="77777777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60001E7" w14:textId="77777777"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D21E3" w:rsidRPr="00F57C41" w14:paraId="36042A1A" w14:textId="77777777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70BB1B03" w14:textId="77777777"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082F1C" w14:textId="2886DB0A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14:paraId="38138CAB" w14:textId="77777777" w:rsidTr="00B15E5B">
        <w:trPr>
          <w:cantSplit/>
        </w:trPr>
        <w:tc>
          <w:tcPr>
            <w:tcW w:w="3414" w:type="dxa"/>
            <w:vAlign w:val="bottom"/>
          </w:tcPr>
          <w:p w14:paraId="58CFF49F" w14:textId="77777777"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E8550C" w14:textId="588DD61D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14:paraId="73FA9665" w14:textId="77777777" w:rsidTr="00B15E5B">
        <w:trPr>
          <w:cantSplit/>
        </w:trPr>
        <w:tc>
          <w:tcPr>
            <w:tcW w:w="3414" w:type="dxa"/>
            <w:vAlign w:val="bottom"/>
          </w:tcPr>
          <w:p w14:paraId="610857C2" w14:textId="77777777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81B8CF0" w14:textId="545BFB50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14:paraId="3AE4C4C8" w14:textId="77777777" w:rsidTr="00B15E5B">
        <w:trPr>
          <w:cantSplit/>
        </w:trPr>
        <w:tc>
          <w:tcPr>
            <w:tcW w:w="3414" w:type="dxa"/>
            <w:vAlign w:val="bottom"/>
          </w:tcPr>
          <w:p w14:paraId="6F689E45" w14:textId="77777777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1B8CA764" w14:textId="00D500F3" w:rsidR="009D21E3" w:rsidRPr="00F57C41" w:rsidRDefault="00BD73E2" w:rsidP="00FD6F61">
            <w:pPr>
              <w:rPr>
                <w:rFonts w:ascii="Times New Roman" w:hAnsi="Times New Roman" w:cs="Times New Roman"/>
              </w:rPr>
            </w:pPr>
            <w:r w:rsidRPr="00BD73E2">
              <w:rPr>
                <w:rFonts w:ascii="Times New Roman" w:hAnsi="Times New Roman" w:cs="Times New Roman"/>
              </w:rPr>
              <w:t>+</w:t>
            </w:r>
            <w:r w:rsidR="00FD6F61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7DFE7793" w14:textId="042E76DE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263E30D9" w14:textId="11BFBFD1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14:paraId="72864A44" w14:textId="77777777" w:rsidTr="00B15E5B">
        <w:trPr>
          <w:cantSplit/>
        </w:trPr>
        <w:tc>
          <w:tcPr>
            <w:tcW w:w="3414" w:type="dxa"/>
            <w:vAlign w:val="bottom"/>
          </w:tcPr>
          <w:p w14:paraId="755DFF39" w14:textId="77777777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3215345B" w14:textId="23FEB818"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14:paraId="24DC1049" w14:textId="77777777"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14:paraId="7F07E308" w14:textId="77777777" w:rsidTr="00B15E5B">
        <w:trPr>
          <w:cantSplit/>
        </w:trPr>
        <w:tc>
          <w:tcPr>
            <w:tcW w:w="3414" w:type="dxa"/>
            <w:vAlign w:val="bottom"/>
          </w:tcPr>
          <w:p w14:paraId="2969847B" w14:textId="77777777" w:rsidR="009D21E3" w:rsidRPr="00BA3DBB" w:rsidRDefault="009D21E3" w:rsidP="00B15E5B">
            <w:pPr>
              <w:rPr>
                <w:rFonts w:ascii="Times New Roman" w:hAnsi="Times New Roman" w:cs="Times New Roman"/>
              </w:rPr>
            </w:pPr>
            <w:r w:rsidRPr="00BA3DBB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00C32DB" w14:textId="5B641AC5" w:rsidR="009D21E3" w:rsidRPr="00BA3DBB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14:paraId="6C9DA430" w14:textId="77777777"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D21E3" w:rsidRPr="00F57C41" w14:paraId="22B18E14" w14:textId="77777777" w:rsidTr="00B15E5B">
        <w:tc>
          <w:tcPr>
            <w:tcW w:w="3261" w:type="dxa"/>
          </w:tcPr>
          <w:p w14:paraId="76B0B00F" w14:textId="77777777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14:paraId="735F1B91" w14:textId="77777777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14:paraId="0EC7AA3E" w14:textId="77777777" w:rsidTr="00B15E5B">
        <w:tc>
          <w:tcPr>
            <w:tcW w:w="3261" w:type="dxa"/>
          </w:tcPr>
          <w:p w14:paraId="10A4473F" w14:textId="77777777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14:paraId="094DF549" w14:textId="2094E672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</w:p>
        </w:tc>
      </w:tr>
      <w:tr w:rsidR="009D21E3" w:rsidRPr="00F57C41" w14:paraId="72059AC6" w14:textId="77777777" w:rsidTr="00B15E5B">
        <w:tc>
          <w:tcPr>
            <w:tcW w:w="3261" w:type="dxa"/>
          </w:tcPr>
          <w:p w14:paraId="1CDAD342" w14:textId="77777777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14:paraId="11E75070" w14:textId="0B596BA6"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</w:p>
        </w:tc>
      </w:tr>
    </w:tbl>
    <w:p w14:paraId="5C0F7FB6" w14:textId="77777777" w:rsidR="009D21E3" w:rsidRPr="00F57C41" w:rsidRDefault="009D21E3" w:rsidP="009D21E3">
      <w:pPr>
        <w:rPr>
          <w:rFonts w:ascii="Times New Roman" w:hAnsi="Times New Roman" w:cs="Times New Roman"/>
        </w:rPr>
      </w:pPr>
    </w:p>
    <w:p w14:paraId="59A3449A" w14:textId="77777777" w:rsidR="009D21E3" w:rsidRDefault="009D21E3" w:rsidP="009D21E3">
      <w:pPr>
        <w:rPr>
          <w:rFonts w:ascii="Times New Roman" w:hAnsi="Times New Roman" w:cs="Times New Roman"/>
        </w:rPr>
      </w:pPr>
    </w:p>
    <w:p w14:paraId="678BBFD4" w14:textId="77777777" w:rsidR="00E9417E" w:rsidRPr="00533394" w:rsidRDefault="00E9417E" w:rsidP="009D21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588A5" w14:textId="77777777" w:rsidR="001B539C" w:rsidRDefault="001B539C" w:rsidP="0036744A">
      <w:pPr>
        <w:spacing w:after="0" w:line="240" w:lineRule="auto"/>
      </w:pPr>
      <w:r>
        <w:separator/>
      </w:r>
    </w:p>
  </w:endnote>
  <w:endnote w:type="continuationSeparator" w:id="0">
    <w:p w14:paraId="4925FA4E" w14:textId="77777777" w:rsidR="001B539C" w:rsidRDefault="001B539C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3538" w14:textId="77777777" w:rsidR="001B539C" w:rsidRDefault="001B539C" w:rsidP="0036744A">
      <w:pPr>
        <w:spacing w:after="0" w:line="240" w:lineRule="auto"/>
      </w:pPr>
      <w:r>
        <w:separator/>
      </w:r>
    </w:p>
  </w:footnote>
  <w:footnote w:type="continuationSeparator" w:id="0">
    <w:p w14:paraId="53FF59ED" w14:textId="77777777" w:rsidR="001B539C" w:rsidRDefault="001B539C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43850546"/>
    <w:multiLevelType w:val="hybridMultilevel"/>
    <w:tmpl w:val="16D08F84"/>
    <w:lvl w:ilvl="0" w:tplc="9D04284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5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5548E"/>
    <w:rsid w:val="00073A4F"/>
    <w:rsid w:val="00083412"/>
    <w:rsid w:val="00086B37"/>
    <w:rsid w:val="000B30FC"/>
    <w:rsid w:val="001036CA"/>
    <w:rsid w:val="00130021"/>
    <w:rsid w:val="00141294"/>
    <w:rsid w:val="00161751"/>
    <w:rsid w:val="00161FF5"/>
    <w:rsid w:val="00163DA2"/>
    <w:rsid w:val="001B539C"/>
    <w:rsid w:val="001C03AE"/>
    <w:rsid w:val="001F45BB"/>
    <w:rsid w:val="00275B66"/>
    <w:rsid w:val="002A4C7F"/>
    <w:rsid w:val="002C1181"/>
    <w:rsid w:val="002C2FD0"/>
    <w:rsid w:val="002D0F6E"/>
    <w:rsid w:val="002D4DEC"/>
    <w:rsid w:val="00313659"/>
    <w:rsid w:val="00315BFE"/>
    <w:rsid w:val="00321DD5"/>
    <w:rsid w:val="003510A5"/>
    <w:rsid w:val="00357CF5"/>
    <w:rsid w:val="00364822"/>
    <w:rsid w:val="00365FEA"/>
    <w:rsid w:val="0036744A"/>
    <w:rsid w:val="003767EF"/>
    <w:rsid w:val="003A10D9"/>
    <w:rsid w:val="003C14C9"/>
    <w:rsid w:val="003F7776"/>
    <w:rsid w:val="004111BF"/>
    <w:rsid w:val="004466C5"/>
    <w:rsid w:val="00450176"/>
    <w:rsid w:val="00494FF3"/>
    <w:rsid w:val="004975A8"/>
    <w:rsid w:val="004A24CB"/>
    <w:rsid w:val="004B0884"/>
    <w:rsid w:val="004F1480"/>
    <w:rsid w:val="00515097"/>
    <w:rsid w:val="0052455F"/>
    <w:rsid w:val="005246BD"/>
    <w:rsid w:val="00533394"/>
    <w:rsid w:val="00570035"/>
    <w:rsid w:val="005D3C91"/>
    <w:rsid w:val="005D6095"/>
    <w:rsid w:val="00603F5A"/>
    <w:rsid w:val="0061166C"/>
    <w:rsid w:val="00620AC9"/>
    <w:rsid w:val="00642828"/>
    <w:rsid w:val="00671E3D"/>
    <w:rsid w:val="006757A3"/>
    <w:rsid w:val="006833D4"/>
    <w:rsid w:val="006A5206"/>
    <w:rsid w:val="006E4B70"/>
    <w:rsid w:val="006E7046"/>
    <w:rsid w:val="006F1EE0"/>
    <w:rsid w:val="00713F49"/>
    <w:rsid w:val="00747E9A"/>
    <w:rsid w:val="00754588"/>
    <w:rsid w:val="007B47E4"/>
    <w:rsid w:val="007C5E87"/>
    <w:rsid w:val="007D605B"/>
    <w:rsid w:val="007E7C1C"/>
    <w:rsid w:val="00873612"/>
    <w:rsid w:val="008C0B3D"/>
    <w:rsid w:val="008C32FB"/>
    <w:rsid w:val="008E5E3C"/>
    <w:rsid w:val="008E6712"/>
    <w:rsid w:val="00922B1F"/>
    <w:rsid w:val="0092396A"/>
    <w:rsid w:val="00927F4E"/>
    <w:rsid w:val="00931798"/>
    <w:rsid w:val="009771C4"/>
    <w:rsid w:val="00981D16"/>
    <w:rsid w:val="009D0D80"/>
    <w:rsid w:val="009D21E3"/>
    <w:rsid w:val="009E437B"/>
    <w:rsid w:val="009F7CDB"/>
    <w:rsid w:val="00A07768"/>
    <w:rsid w:val="00A17BF4"/>
    <w:rsid w:val="00A4618E"/>
    <w:rsid w:val="00A504C4"/>
    <w:rsid w:val="00A51692"/>
    <w:rsid w:val="00A61FB7"/>
    <w:rsid w:val="00A73659"/>
    <w:rsid w:val="00A81AD1"/>
    <w:rsid w:val="00AA278C"/>
    <w:rsid w:val="00AB708E"/>
    <w:rsid w:val="00AF7A7A"/>
    <w:rsid w:val="00AF7C71"/>
    <w:rsid w:val="00B40A25"/>
    <w:rsid w:val="00BA3DBB"/>
    <w:rsid w:val="00BA7CA2"/>
    <w:rsid w:val="00BB36B6"/>
    <w:rsid w:val="00BD73E2"/>
    <w:rsid w:val="00BE27FC"/>
    <w:rsid w:val="00BE7892"/>
    <w:rsid w:val="00BF290F"/>
    <w:rsid w:val="00BF6AE9"/>
    <w:rsid w:val="00C70CA7"/>
    <w:rsid w:val="00C8366F"/>
    <w:rsid w:val="00C8585F"/>
    <w:rsid w:val="00CA516E"/>
    <w:rsid w:val="00CD3A52"/>
    <w:rsid w:val="00CD5394"/>
    <w:rsid w:val="00CE638D"/>
    <w:rsid w:val="00D12732"/>
    <w:rsid w:val="00D12EC6"/>
    <w:rsid w:val="00D44B74"/>
    <w:rsid w:val="00D54523"/>
    <w:rsid w:val="00D70942"/>
    <w:rsid w:val="00D87E51"/>
    <w:rsid w:val="00DA34FC"/>
    <w:rsid w:val="00DD313A"/>
    <w:rsid w:val="00DD721C"/>
    <w:rsid w:val="00DE0D6F"/>
    <w:rsid w:val="00E1052C"/>
    <w:rsid w:val="00E14239"/>
    <w:rsid w:val="00E24783"/>
    <w:rsid w:val="00E26126"/>
    <w:rsid w:val="00E2713B"/>
    <w:rsid w:val="00E364EC"/>
    <w:rsid w:val="00E7183C"/>
    <w:rsid w:val="00E73855"/>
    <w:rsid w:val="00E830BE"/>
    <w:rsid w:val="00E9417E"/>
    <w:rsid w:val="00EA44EE"/>
    <w:rsid w:val="00EC0CD3"/>
    <w:rsid w:val="00F0407C"/>
    <w:rsid w:val="00F52B72"/>
    <w:rsid w:val="00F53FB8"/>
    <w:rsid w:val="00F54587"/>
    <w:rsid w:val="00F750BB"/>
    <w:rsid w:val="00F91F57"/>
    <w:rsid w:val="00FA31E9"/>
    <w:rsid w:val="00FB68CB"/>
    <w:rsid w:val="00FB7C52"/>
    <w:rsid w:val="00FD6F61"/>
    <w:rsid w:val="00FD79E4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1AFC39"/>
  <w15:docId w15:val="{E721C8F1-53A3-4CBB-B85D-20A2F775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Kristīne Kalniņa</dc:creator>
  <cp:lastModifiedBy>Arturs</cp:lastModifiedBy>
  <cp:revision>5</cp:revision>
  <cp:lastPrinted>2024-01-15T16:41:00Z</cp:lastPrinted>
  <dcterms:created xsi:type="dcterms:W3CDTF">2025-01-21T08:07:00Z</dcterms:created>
  <dcterms:modified xsi:type="dcterms:W3CDTF">2025-03-04T11:19:00Z</dcterms:modified>
</cp:coreProperties>
</file>